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общеобразовательном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proofErr w:type="spellStart"/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Глебовская</w:t>
      </w:r>
      <w:proofErr w:type="spellEnd"/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основная школа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8202F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572D6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общеобразовательное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proofErr w:type="spellStart"/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Глебовская</w:t>
            </w:r>
            <w:proofErr w:type="spellEnd"/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 xml:space="preserve">Проверка начата: </w:t>
            </w:r>
            <w:r w:rsidRPr="00F61133">
              <w:rPr>
                <w:sz w:val="20"/>
                <w:szCs w:val="20"/>
              </w:rPr>
              <w:t>22 января 2020 года</w:t>
            </w:r>
          </w:p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proofErr w:type="gramStart"/>
            <w:r w:rsidRPr="00F61133">
              <w:rPr>
                <w:b/>
                <w:sz w:val="20"/>
                <w:szCs w:val="20"/>
              </w:rPr>
              <w:t>Приостановлена</w:t>
            </w:r>
            <w:proofErr w:type="gramEnd"/>
            <w:r w:rsidRPr="00F61133">
              <w:rPr>
                <w:b/>
                <w:sz w:val="20"/>
                <w:szCs w:val="20"/>
              </w:rPr>
              <w:t xml:space="preserve">: </w:t>
            </w:r>
            <w:r w:rsidRPr="00F61133">
              <w:rPr>
                <w:sz w:val="20"/>
                <w:szCs w:val="20"/>
              </w:rPr>
              <w:t>05 февраля 2020 года</w:t>
            </w:r>
          </w:p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Возобновлена:</w:t>
            </w:r>
          </w:p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sz w:val="20"/>
                <w:szCs w:val="20"/>
              </w:rPr>
              <w:t>12 марта 2020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572D68" w:rsidP="00572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>16 марта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31.12.2019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1A348A" w:rsidP="001A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Приказы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лавля-Залесского (Л.П. Леонтьева)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от 15.01.2020 № 3, от 04.02.2020 № 10, от 11.03.2020 № 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  <w:proofErr w:type="gramEnd"/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F61133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F61133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Pr="00F61133" w:rsidRDefault="005A6B1E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Pr="00F61133" w:rsidRDefault="005A6B1E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30AE" w:rsidRPr="00F61133" w:rsidRDefault="002D30AE" w:rsidP="00DC647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18FC" w:rsidRPr="00F61133" w:rsidRDefault="006518FC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F61133" w:rsidRDefault="006518FC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Pr="00F61133" w:rsidRDefault="00B61E6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698D" w:rsidRPr="00F61133" w:rsidRDefault="00D0698D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7E9" w:rsidRPr="00F61133" w:rsidRDefault="0099773A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Соблюдение предусмотренных Федеральным законом в сфере закупок требований к исполнению, изменению контракта, а также соблюдения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Pr="00F61133" w:rsidRDefault="00DC6478" w:rsidP="003B63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F9" w:rsidRPr="00F61133" w:rsidRDefault="003B63FB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Соответствия использования поставленного товара, выполненной работы (ее результата) или оказанной услуги целям осуществления закупки</w:t>
            </w:r>
            <w:r w:rsidR="00F61133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949F9" w:rsidRPr="00F61133" w:rsidRDefault="00712E86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Достоверность учета расходов и </w:t>
            </w:r>
            <w:proofErr w:type="gramStart"/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proofErr w:type="gramEnd"/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осуществлением закупок</w:t>
            </w:r>
          </w:p>
          <w:p w:rsidR="000949F9" w:rsidRPr="00F61133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377C" w:rsidRPr="00F61133" w:rsidRDefault="002B377C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5A44" w:rsidRPr="00F61133" w:rsidRDefault="00D75A44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5E92" w:rsidRPr="00F61133" w:rsidRDefault="00D15E9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F6113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1 537 382 руб. 28 коп</w:t>
            </w:r>
            <w:proofErr w:type="gramStart"/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F6113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896 140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496 074 </w:t>
            </w:r>
            <w:r w:rsidR="00477C28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руб. 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1118CE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D0698D" w:rsidRDefault="00D0698D" w:rsidP="00D0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145 167 руб.20 коп.</w:t>
            </w:r>
          </w:p>
          <w:p w:rsidR="001118CE" w:rsidRPr="00CB6F5B" w:rsidRDefault="00D95FD3" w:rsidP="00CB6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6F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6F5B">
              <w:rPr>
                <w:rFonts w:ascii="Times New Roman" w:hAnsi="Times New Roman" w:cs="Times New Roman"/>
                <w:sz w:val="20"/>
                <w:szCs w:val="20"/>
              </w:rPr>
              <w:t xml:space="preserve"> размещение</w:t>
            </w:r>
            <w:proofErr w:type="gramEnd"/>
            <w:r w:rsidRPr="00CB6F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CB6F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>-график</w:t>
            </w:r>
            <w:r w:rsidRPr="00CB6F5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 xml:space="preserve"> закупок товаров, работ, услуг для обеспечения муниципальных нужд на 2019 год МОУ </w:t>
            </w:r>
            <w:proofErr w:type="spellStart"/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>Глебовской</w:t>
            </w:r>
            <w:proofErr w:type="spellEnd"/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 xml:space="preserve"> ОШ, </w:t>
            </w:r>
            <w:proofErr w:type="spellStart"/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>утвержденный</w:t>
            </w:r>
            <w:proofErr w:type="spellEnd"/>
            <w:r w:rsidR="0081732D" w:rsidRPr="00CB6F5B">
              <w:rPr>
                <w:rFonts w:ascii="Times New Roman" w:hAnsi="Times New Roman" w:cs="Times New Roman"/>
                <w:sz w:val="20"/>
                <w:szCs w:val="20"/>
              </w:rPr>
              <w:t xml:space="preserve"> 25.03.2019 </w:t>
            </w:r>
            <w:r w:rsidR="0081732D" w:rsidRPr="00CB6F5B">
              <w:rPr>
                <w:rFonts w:ascii="Times New Roman" w:eastAsia="Times New Roman" w:hAnsi="Times New Roman" w:cs="Times New Roman"/>
                <w:sz w:val="20"/>
                <w:szCs w:val="20"/>
              </w:rPr>
              <w:t>на официальном сайте zakupki.gov.ru</w:t>
            </w:r>
            <w:r w:rsidR="007A35A8" w:rsidRPr="00CB6F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(данное нарушение имеет признаки административного правонарушения, предусмотренного ч. 4 ст. 7.29.3 КоАП РФ).</w:t>
            </w:r>
          </w:p>
          <w:p w:rsidR="00D95FD3" w:rsidRPr="00DA16B2" w:rsidRDefault="00D95FD3" w:rsidP="00DA16B2">
            <w:pPr>
              <w:pStyle w:val="a6"/>
              <w:ind w:left="34"/>
              <w:jc w:val="both"/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CB6F5B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Неправомерный расход денежных средств</w:t>
            </w:r>
            <w:r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 xml:space="preserve"> по контрактам, не предусмотренным планом-графиком</w:t>
            </w:r>
            <w:r w:rsidR="007A35A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(нарушение п. 2 ст. 72 БК РФ, ч. 1 ст. 16 Федерального закона № 44</w:t>
            </w:r>
            <w:r w:rsidR="007A35A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noBreakHyphen/>
              <w:t>ФЗ)</w:t>
            </w:r>
            <w:r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.</w:t>
            </w:r>
          </w:p>
          <w:p w:rsidR="00D95FD3" w:rsidRPr="00DA16B2" w:rsidRDefault="00D95FD3" w:rsidP="00DA16B2">
            <w:pPr>
              <w:pStyle w:val="a6"/>
              <w:ind w:left="34"/>
              <w:jc w:val="both"/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Неправомерное принятие обязательств по контрактам, не предусмотренным планом-графиком</w:t>
            </w:r>
            <w:r w:rsidR="007A35A8"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="007A35A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(нарушение п. 2 ст. 72 БК РФ, ч. 1 ст. 16 Федерального закона № 44</w:t>
            </w:r>
            <w:r w:rsidR="007A35A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noBreakHyphen/>
              <w:t>ФЗ</w:t>
            </w:r>
            <w:proofErr w:type="gramStart"/>
            <w:r w:rsidR="007A35A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  <w:r w:rsidR="007A35A8"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.</w:t>
            </w:r>
            <w:r w:rsidRPr="00DA16B2"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.</w:t>
            </w:r>
            <w:proofErr w:type="gramEnd"/>
          </w:p>
          <w:p w:rsidR="00D95FD3" w:rsidRPr="00DA16B2" w:rsidRDefault="007A35A8" w:rsidP="00DA16B2">
            <w:pPr>
              <w:pStyle w:val="a6"/>
              <w:ind w:left="3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A16B2">
              <w:rPr>
                <w:rFonts w:cs="Times New Roman"/>
                <w:sz w:val="20"/>
                <w:szCs w:val="20"/>
                <w:lang w:val="ru-RU"/>
              </w:rPr>
              <w:t xml:space="preserve">Принятие решения о способе определения поставщика (подрядчика, исполнителя), в том числе решения о закупке товаров, работ, услуг для обеспечения государственных и муниципальных нужд у единственного поставщика (подрядчика, исполнителя), с нарушением требований, </w:t>
            </w:r>
            <w:r w:rsidRPr="00DA16B2">
              <w:rPr>
                <w:rFonts w:cs="Times New Roman"/>
                <w:sz w:val="20"/>
                <w:szCs w:val="20"/>
                <w:lang w:val="ru-RU"/>
              </w:rPr>
              <w:lastRenderedPageBreak/>
              <w:t>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      </w:r>
          </w:p>
          <w:p w:rsidR="007A35A8" w:rsidRPr="00DA16B2" w:rsidRDefault="007A35A8" w:rsidP="00DA16B2">
            <w:pPr>
              <w:pStyle w:val="a6"/>
              <w:ind w:left="3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A16B2"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осуществившего закупку, не предусмотренную планом-графиком</w:t>
            </w:r>
            <w:r w:rsidRPr="00DA16B2">
              <w:rPr>
                <w:rFonts w:cs="Times New Roman"/>
                <w:sz w:val="20"/>
                <w:szCs w:val="20"/>
                <w:lang w:val="ru-RU"/>
              </w:rPr>
              <w:t xml:space="preserve"> (данное нарушение имеет признаки административного правонарушения, предусмотренного ч. 1 ст. 7.29 КоАП РФ</w:t>
            </w:r>
            <w:r w:rsidR="00FA7478" w:rsidRPr="00DA16B2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Pr="00DA16B2">
              <w:rPr>
                <w:rFonts w:cs="Times New Roman"/>
                <w:sz w:val="20"/>
                <w:szCs w:val="20"/>
                <w:lang w:val="ru-RU"/>
              </w:rPr>
              <w:t>)</w:t>
            </w:r>
          </w:p>
          <w:p w:rsidR="00FA7478" w:rsidRPr="00DA16B2" w:rsidRDefault="00FA7478" w:rsidP="00DA16B2">
            <w:pPr>
              <w:pStyle w:val="a6"/>
              <w:ind w:left="34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нарушение п. 2 ст. 72 БК РФ, ч. 1 ст. 16 Федерального закона № 44-ФЗ Заказчик осуществил закупки, не предусмотренные планами-графиками.</w:t>
            </w:r>
          </w:p>
          <w:p w:rsidR="00496395" w:rsidRDefault="00496395" w:rsidP="00DA16B2">
            <w:pPr>
              <w:pStyle w:val="a6"/>
              <w:ind w:left="34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 нарушение </w:t>
            </w:r>
            <w:hyperlink r:id="rId6" w:history="1">
              <w:r w:rsidRPr="00DA16B2">
                <w:rPr>
                  <w:rFonts w:eastAsia="Times New Roman" w:cs="Times New Roman"/>
                  <w:kern w:val="0"/>
                  <w:sz w:val="20"/>
                  <w:szCs w:val="20"/>
                  <w:lang w:val="ru-RU" w:eastAsia="ru-RU" w:bidi="ar-SA"/>
                </w:rPr>
                <w:t>ч. 1 ст. 95</w:t>
              </w:r>
            </w:hyperlink>
            <w:r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Федерального закона № 44-ФЗ Заказчик произвел авансирование, не предусмотренное контрактом</w:t>
            </w:r>
            <w:r w:rsidR="00D92ACF" w:rsidRPr="00DA16B2"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 xml:space="preserve"> (данное нарушение имеет признаки административного правонарушения, предусмотренное ч. 4 статьи 7.32 КоАП РФ)</w:t>
            </w:r>
            <w:r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</w:t>
            </w:r>
          </w:p>
          <w:p w:rsidR="00BA6F45" w:rsidRPr="00DA16B2" w:rsidRDefault="00BA6F45" w:rsidP="00DA16B2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432"/>
              </w:tabs>
              <w:spacing w:after="0" w:line="240" w:lineRule="auto"/>
              <w:ind w:left="34" w:firstLine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6B2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A16B2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В нарушение ч. 3 ст. 18 Федерального закона № 44-ФЗ, п. 3, 6 Постановления № 555 Заказчиком не заполнены графы 5, 7, 8 в Форме обоснования закупок товаров, работ и услуг для обеспечения государственных и муниципальных нужд печатной версии плана-графика за 2019 год, </w:t>
            </w:r>
            <w:r w:rsidRPr="00DA16B2">
              <w:rPr>
                <w:rFonts w:ascii="Times New Roman" w:hAnsi="Times New Roman" w:cs="Times New Roman"/>
                <w:sz w:val="20"/>
                <w:szCs w:val="20"/>
              </w:rPr>
              <w:t>утвержденного 25.03.2019 (выявленное нарушение содержит признаки административного правонарушения, но вследствие отмены ч. 3 ст. 18 Федерального закона № 44-ФЗ, ч</w:t>
            </w:r>
            <w:proofErr w:type="gramEnd"/>
            <w:r w:rsidRPr="00DA16B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DA16B2">
              <w:rPr>
                <w:rFonts w:ascii="Times New Roman" w:hAnsi="Times New Roman" w:cs="Times New Roman"/>
                <w:sz w:val="20"/>
                <w:szCs w:val="20"/>
              </w:rPr>
              <w:t xml:space="preserve">2 ст. 7.29.3 КоАП РФ не </w:t>
            </w:r>
            <w:proofErr w:type="spellStart"/>
            <w:r w:rsidRPr="00DA16B2">
              <w:rPr>
                <w:rFonts w:ascii="Times New Roman" w:hAnsi="Times New Roman" w:cs="Times New Roman"/>
                <w:sz w:val="20"/>
                <w:szCs w:val="20"/>
              </w:rPr>
              <w:t>применяетс</w:t>
            </w:r>
            <w:proofErr w:type="spellEnd"/>
            <w:r w:rsidRPr="00DA16B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</w:p>
          <w:p w:rsidR="00851E60" w:rsidRPr="00DA16B2" w:rsidRDefault="00DA16B2" w:rsidP="00DA16B2">
            <w:pPr>
              <w:pStyle w:val="a5"/>
              <w:spacing w:before="0" w:beforeAutospacing="0" w:after="0"/>
              <w:ind w:left="34"/>
              <w:jc w:val="both"/>
              <w:rPr>
                <w:kern w:val="36"/>
                <w:sz w:val="20"/>
                <w:szCs w:val="20"/>
              </w:rPr>
            </w:pPr>
            <w:r>
              <w:rPr>
                <w:kern w:val="36"/>
                <w:sz w:val="20"/>
                <w:szCs w:val="20"/>
              </w:rPr>
              <w:t xml:space="preserve"> </w:t>
            </w:r>
            <w:r w:rsidR="00851E60" w:rsidRPr="00DA16B2">
              <w:rPr>
                <w:kern w:val="36"/>
                <w:sz w:val="20"/>
                <w:szCs w:val="20"/>
              </w:rPr>
              <w:t xml:space="preserve">Не по всем контрактам, Заказчик представил коммерческие предложения, </w:t>
            </w:r>
            <w:r w:rsidR="00851E60" w:rsidRPr="00DA16B2">
              <w:rPr>
                <w:sz w:val="20"/>
                <w:szCs w:val="20"/>
              </w:rPr>
              <w:t>являющиеся обоснованием цен контрактов, заключаемых с единственными поставщиками (подрядчиками, исполнителями), включенных в план-график за 2019 год по п. 4, 5 ч. 1 ст. 93 Федерального закона № 44-ФЗ (данное нарушение имеет</w:t>
            </w:r>
            <w:r w:rsidR="00851E60" w:rsidRPr="00DA16B2">
              <w:rPr>
                <w:iCs/>
                <w:sz w:val="20"/>
                <w:szCs w:val="20"/>
              </w:rPr>
              <w:t xml:space="preserve"> признаки административного правонарушения, предусмотренные ч. 1 ст. 7.29.3 КоАП РФ)</w:t>
            </w:r>
            <w:r w:rsidR="00851E60" w:rsidRPr="00DA16B2">
              <w:rPr>
                <w:sz w:val="20"/>
                <w:szCs w:val="20"/>
              </w:rPr>
              <w:t>.</w:t>
            </w:r>
          </w:p>
          <w:p w:rsidR="00DA16B2" w:rsidRPr="00712E86" w:rsidRDefault="00DA16B2" w:rsidP="00712E86">
            <w:pPr>
              <w:pStyle w:val="a5"/>
              <w:spacing w:before="0" w:beforeAutospacing="0" w:after="0"/>
              <w:rPr>
                <w:sz w:val="20"/>
                <w:szCs w:val="20"/>
              </w:rPr>
            </w:pPr>
            <w:r w:rsidRPr="00B81EAD">
              <w:rPr>
                <w:sz w:val="20"/>
                <w:szCs w:val="20"/>
              </w:rPr>
              <w:t xml:space="preserve"> </w:t>
            </w:r>
            <w:r w:rsidRPr="00712E86">
              <w:rPr>
                <w:sz w:val="20"/>
                <w:szCs w:val="20"/>
              </w:rPr>
              <w:t>В нарушение ч. 1 ст. 95 Федерального закона от 0.04.2013 № 44-ФЗ изменены существенные условия контракта. В ходе исполнения контрактов менялись цены на оказанные услуги (данное нарушение</w:t>
            </w:r>
            <w:r w:rsidRPr="00712E86">
              <w:rPr>
                <w:iCs/>
                <w:sz w:val="20"/>
                <w:szCs w:val="20"/>
              </w:rPr>
              <w:t xml:space="preserve"> имеет признаки административного правонарушения ч. 4 ст. 7.32 КоАП РФ)</w:t>
            </w:r>
            <w:r w:rsidRPr="00712E86">
              <w:rPr>
                <w:sz w:val="20"/>
                <w:szCs w:val="20"/>
              </w:rPr>
              <w:t>.</w:t>
            </w:r>
          </w:p>
          <w:p w:rsidR="00A33E08" w:rsidRPr="00712E86" w:rsidRDefault="00A33E08" w:rsidP="00712E86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  <w:r w:rsidRPr="00712E86">
              <w:rPr>
                <w:iCs/>
                <w:sz w:val="20"/>
                <w:szCs w:val="20"/>
              </w:rPr>
              <w:t xml:space="preserve">В нарушение </w:t>
            </w:r>
            <w:r w:rsidRPr="00712E86">
              <w:rPr>
                <w:sz w:val="20"/>
                <w:szCs w:val="20"/>
                <w:shd w:val="clear" w:color="auto" w:fill="FFFFFF"/>
              </w:rPr>
              <w:t>ч. 2 п. 2 ст. 9 Федерального закона № 402-ФЗ Соглашения о расторжении контрактов</w:t>
            </w:r>
          </w:p>
          <w:p w:rsidR="00DA16B2" w:rsidRPr="00712E86" w:rsidRDefault="00A33E08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712E86">
              <w:rPr>
                <w:sz w:val="20"/>
                <w:szCs w:val="20"/>
                <w:shd w:val="clear" w:color="auto" w:fill="FFFFFF"/>
              </w:rPr>
              <w:t xml:space="preserve"> не содержат «Даты подписания».</w:t>
            </w:r>
          </w:p>
          <w:p w:rsidR="00712E86" w:rsidRPr="00712E86" w:rsidRDefault="005D5D2C" w:rsidP="00712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12E8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нарушение </w:t>
            </w:r>
            <w:r w:rsidRPr="00712E8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п. 2 ст. 34 Федерального закона № 44-</w:t>
            </w:r>
            <w:r w:rsidRPr="00712E8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ФЗ в контрактах не указывалось «…что цена контракта является твердой</w:t>
            </w:r>
            <w:r w:rsidRPr="00712E86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712E8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и определяется на весь срок исполнения контракта, а в случае, предусмотренном </w:t>
            </w:r>
            <w:hyperlink r:id="rId7" w:anchor="dst1178" w:history="1">
              <w:r w:rsidRPr="00712E86">
                <w:rPr>
                  <w:rFonts w:ascii="Times New Roman" w:eastAsia="Calibri" w:hAnsi="Times New Roman" w:cs="Times New Roman"/>
                  <w:sz w:val="20"/>
                  <w:szCs w:val="20"/>
                  <w:shd w:val="clear" w:color="auto" w:fill="FFFFFF"/>
                </w:rPr>
                <w:t>ч. 24 ст. 22</w:t>
              </w:r>
            </w:hyperlink>
            <w:r w:rsidRPr="00712E8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Федерального закона № 44-ФЗ, указываются цены единиц товара, работы, услуги и максимальное значение цены контракта…».</w:t>
            </w:r>
          </w:p>
          <w:p w:rsidR="00DD1C22" w:rsidRPr="00712E86" w:rsidRDefault="00DD1C22" w:rsidP="00712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6">
              <w:rPr>
                <w:rFonts w:ascii="Times New Roman" w:hAnsi="Times New Roman" w:cs="Times New Roman"/>
              </w:rPr>
              <w:t xml:space="preserve"> </w:t>
            </w: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>В нарушение писем</w:t>
            </w:r>
            <w:r w:rsidRPr="00712E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России от 22.01.2015 № Д28и-118 и от 03.08.2015 № ОГ-Д28-10424 в контрактах, за период с 01.01.2019 по 30.06.2019. «Дата» начала исполнения контрактов раньше, чем «Дата» заключения контракта. </w:t>
            </w:r>
          </w:p>
          <w:p w:rsidR="007A7568" w:rsidRPr="00B81EAD" w:rsidRDefault="007A7568" w:rsidP="00712E86">
            <w:pPr>
              <w:pStyle w:val="a5"/>
              <w:spacing w:before="0" w:beforeAutospacing="0" w:after="0"/>
              <w:rPr>
                <w:sz w:val="20"/>
                <w:szCs w:val="20"/>
              </w:rPr>
            </w:pPr>
            <w:r w:rsidRPr="00712E86">
              <w:rPr>
                <w:sz w:val="20"/>
                <w:szCs w:val="20"/>
              </w:rPr>
              <w:t>В нарушение ч. 1 ст. 95 Федерального закона от 05.04.2013 № 44-ФЗ изменены существенные условия</w:t>
            </w:r>
            <w:r w:rsidRPr="00B81EAD">
              <w:rPr>
                <w:sz w:val="20"/>
                <w:szCs w:val="20"/>
              </w:rPr>
              <w:t xml:space="preserve"> контракта. В ходе исполнения контрактов менялись цены на товары, фасовка, наименование товара</w:t>
            </w:r>
            <w:r w:rsidR="005B50E3" w:rsidRPr="00B81EAD">
              <w:rPr>
                <w:sz w:val="20"/>
                <w:szCs w:val="20"/>
              </w:rPr>
              <w:t>, поставлялся товар не указанный в контракте</w:t>
            </w:r>
            <w:r w:rsidRPr="00B81EAD">
              <w:rPr>
                <w:sz w:val="20"/>
                <w:szCs w:val="20"/>
              </w:rPr>
              <w:t>.</w:t>
            </w:r>
          </w:p>
          <w:p w:rsidR="00DD1C22" w:rsidRPr="00B81EAD" w:rsidRDefault="005B50E3" w:rsidP="005D5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1EAD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 неправомерный расход денежных средств по поставке продуктов питания, не заявленных в спецификациях к контрактам.</w:t>
            </w:r>
          </w:p>
          <w:p w:rsidR="005B50E3" w:rsidRPr="00B81EAD" w:rsidRDefault="005B50E3" w:rsidP="005B50E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1EA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Неправомерное принятие обязательств по поставке продуктов питания, не заявленных в спецификациях к контрактам.</w:t>
            </w:r>
          </w:p>
          <w:p w:rsidR="005B50E3" w:rsidRPr="00B81EAD" w:rsidRDefault="005B50E3" w:rsidP="005D5D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81EAD" w:rsidRPr="00B81EAD" w:rsidRDefault="00B81EAD" w:rsidP="005D5D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B81EAD">
              <w:rPr>
                <w:rFonts w:ascii="Times New Roman" w:eastAsia="Calibri" w:hAnsi="Times New Roman" w:cs="Times New Roman"/>
                <w:sz w:val="20"/>
                <w:szCs w:val="20"/>
              </w:rPr>
              <w:t>В нарушение ст. 33 Федерального закона № 44-ФЗ по ряду заключенных контрактов отсутствовали спецификации к контрактам.</w:t>
            </w:r>
          </w:p>
          <w:p w:rsidR="005D5D2C" w:rsidRDefault="00B81EAD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  <w:r w:rsidRPr="00B81EAD">
              <w:rPr>
                <w:iCs/>
                <w:sz w:val="20"/>
                <w:szCs w:val="20"/>
              </w:rPr>
              <w:t>В ходе проведения внеплановой инвентаризации излишков и недостачи не обнаружено.</w:t>
            </w:r>
          </w:p>
          <w:p w:rsidR="00746968" w:rsidRDefault="00746968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746968" w:rsidRDefault="00746968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746968" w:rsidRDefault="00746968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746968" w:rsidRDefault="00746968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D0698D" w:rsidRDefault="00D0698D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746968" w:rsidRDefault="00746968" w:rsidP="00DA16B2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746968" w:rsidRPr="00D0698D" w:rsidRDefault="00746968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proofErr w:type="spellStart"/>
            <w:r w:rsidRPr="00D0698D">
              <w:rPr>
                <w:sz w:val="20"/>
                <w:szCs w:val="20"/>
              </w:rPr>
              <w:t>Учетная</w:t>
            </w:r>
            <w:proofErr w:type="spellEnd"/>
            <w:r w:rsidRPr="00D0698D">
              <w:rPr>
                <w:sz w:val="20"/>
                <w:szCs w:val="20"/>
              </w:rPr>
              <w:t xml:space="preserve"> политика проверяемого учреждения содержит не полный перечень информации необходимой для ведения бухгалтерского учета и составления финансовой отчетности.</w:t>
            </w:r>
          </w:p>
          <w:p w:rsidR="009945DB" w:rsidRPr="00D0698D" w:rsidRDefault="009945DB" w:rsidP="00712E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98D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нарушение принятой </w:t>
            </w:r>
            <w:proofErr w:type="spellStart"/>
            <w:r w:rsidRPr="00D0698D">
              <w:rPr>
                <w:rFonts w:ascii="Times New Roman" w:hAnsi="Times New Roman" w:cs="Times New Roman"/>
                <w:sz w:val="20"/>
                <w:szCs w:val="20"/>
              </w:rPr>
              <w:t>Учетной</w:t>
            </w:r>
            <w:proofErr w:type="spellEnd"/>
            <w:r w:rsidRPr="00D0698D">
              <w:rPr>
                <w:rFonts w:ascii="Times New Roman" w:hAnsi="Times New Roman" w:cs="Times New Roman"/>
                <w:sz w:val="20"/>
                <w:szCs w:val="20"/>
              </w:rPr>
              <w:t xml:space="preserve"> политики (абз. 5 п. 2.11) на первичных документах, которые сдаются в бухгалтерию, бухгалтером</w:t>
            </w:r>
            <w:r w:rsidRPr="00D069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 xml:space="preserve">не проставляется отметка о принятии </w:t>
            </w:r>
            <w:r w:rsidRPr="00D0698D">
              <w:rPr>
                <w:rFonts w:ascii="Times New Roman" w:hAnsi="Times New Roman" w:cs="Times New Roman"/>
                <w:sz w:val="20"/>
                <w:szCs w:val="20"/>
              </w:rPr>
              <w:t xml:space="preserve">(дата его поступления и </w:t>
            </w:r>
            <w:r w:rsidRPr="00D069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подпись лица сдавшего документ).</w:t>
            </w:r>
            <w:r w:rsidRPr="00D069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A75D6" w:rsidRPr="00D0698D" w:rsidRDefault="000A75D6" w:rsidP="00712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98D">
              <w:rPr>
                <w:rFonts w:ascii="Times New Roman" w:hAnsi="Times New Roman" w:cs="Times New Roman"/>
                <w:sz w:val="20"/>
                <w:szCs w:val="20"/>
              </w:rPr>
              <w:t>Основные положения Учетной политики и (или) копии документов Учетной политики в нарушение п. 9 Приказа Минфина России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ошибки»» не размещены в информационно-телекоммуникационной сети «Интернет» на официальном сайте Учреждения.</w:t>
            </w:r>
          </w:p>
          <w:p w:rsidR="009945DB" w:rsidRPr="00D0698D" w:rsidRDefault="00942A20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proofErr w:type="spellStart"/>
            <w:r w:rsidRPr="00D0698D">
              <w:rPr>
                <w:sz w:val="20"/>
                <w:szCs w:val="20"/>
              </w:rPr>
              <w:t>Оборотно</w:t>
            </w:r>
            <w:proofErr w:type="spellEnd"/>
            <w:r w:rsidRPr="00D0698D">
              <w:rPr>
                <w:sz w:val="20"/>
                <w:szCs w:val="20"/>
              </w:rPr>
              <w:t>-сальдовая ведомость по счету 0.302.00 за 2019 год по ряду контрагентов велась без детализации по контрактам (договорам).</w:t>
            </w:r>
          </w:p>
          <w:p w:rsidR="00D9074A" w:rsidRPr="00D0698D" w:rsidRDefault="00D9074A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</w:rPr>
            </w:pPr>
            <w:r w:rsidRPr="00D0698D">
              <w:rPr>
                <w:sz w:val="20"/>
                <w:szCs w:val="20"/>
              </w:rPr>
              <w:t xml:space="preserve">В </w:t>
            </w:r>
            <w:r w:rsidRPr="00D0698D">
              <w:rPr>
                <w:rFonts w:eastAsia="Calibri"/>
                <w:sz w:val="20"/>
                <w:szCs w:val="20"/>
                <w:lang w:eastAsia="en-US"/>
              </w:rPr>
              <w:t>нарушение ст. 9 Федерального закона № 402-ФЗ</w:t>
            </w:r>
            <w:r w:rsidRPr="00D0698D">
              <w:rPr>
                <w:rFonts w:eastAsia="Calibri"/>
                <w:sz w:val="20"/>
                <w:szCs w:val="20"/>
              </w:rPr>
              <w:t xml:space="preserve"> проверкой были обнаружены многочисленные нарушения</w:t>
            </w:r>
            <w:r w:rsidRPr="00D0698D">
              <w:rPr>
                <w:rFonts w:eastAsia="Calibri"/>
                <w:sz w:val="20"/>
                <w:szCs w:val="20"/>
                <w:lang w:eastAsia="en-US"/>
              </w:rPr>
              <w:t xml:space="preserve"> в оформлении </w:t>
            </w:r>
            <w:r w:rsidRPr="00D0698D">
              <w:rPr>
                <w:rFonts w:eastAsia="Calibri"/>
                <w:sz w:val="20"/>
                <w:szCs w:val="20"/>
              </w:rPr>
              <w:t>контрактов  (договоров), заключенных проверяемым учреждением с поставщиками товаров, работ, услуг в 2019 году.</w:t>
            </w:r>
          </w:p>
          <w:p w:rsidR="00BA6F45" w:rsidRPr="00BA6F45" w:rsidRDefault="00D9074A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proofErr w:type="gramStart"/>
            <w:r w:rsidRPr="00D0698D">
              <w:rPr>
                <w:sz w:val="20"/>
                <w:szCs w:val="20"/>
              </w:rPr>
              <w:t xml:space="preserve">В нарушение </w:t>
            </w:r>
            <w:r w:rsidR="00D0698D" w:rsidRPr="00D0698D">
              <w:rPr>
                <w:rFonts w:eastAsia="Calibri"/>
                <w:i/>
                <w:sz w:val="20"/>
                <w:szCs w:val="20"/>
                <w:lang w:eastAsia="en-US"/>
              </w:rPr>
              <w:t>приказа Минфина России от 30.03.2015 № 52н, ч. 1, ч. 3 ст. 9, ч. 1-2 ст. 10 Федерального закона № 402-ФЗ</w:t>
            </w:r>
            <w:r w:rsidR="00D0698D" w:rsidRPr="00D0698D">
              <w:rPr>
                <w:sz w:val="20"/>
                <w:szCs w:val="20"/>
              </w:rPr>
              <w:t>:</w:t>
            </w:r>
            <w:r w:rsidRPr="00D0698D">
              <w:rPr>
                <w:sz w:val="20"/>
                <w:szCs w:val="20"/>
              </w:rPr>
              <w:t xml:space="preserve"> имелись факты занесения документов по бухгалтерскому учёту позднее, </w:t>
            </w:r>
            <w:r w:rsidRPr="00CA6848">
              <w:rPr>
                <w:bCs/>
                <w:sz w:val="20"/>
                <w:szCs w:val="20"/>
              </w:rPr>
              <w:t>фактического</w:t>
            </w:r>
            <w:r w:rsidRPr="00D0698D">
              <w:rPr>
                <w:sz w:val="20"/>
                <w:szCs w:val="20"/>
              </w:rPr>
              <w:t xml:space="preserve"> поступления док</w:t>
            </w:r>
            <w:r w:rsidR="00D0698D" w:rsidRPr="00D0698D">
              <w:rPr>
                <w:sz w:val="20"/>
                <w:szCs w:val="20"/>
              </w:rPr>
              <w:t xml:space="preserve">умента в проверяемое учреждение; </w:t>
            </w:r>
            <w:r w:rsidR="00D0698D" w:rsidRPr="00D0698D">
              <w:rPr>
                <w:rFonts w:eastAsia="Calibri"/>
                <w:sz w:val="20"/>
                <w:szCs w:val="20"/>
                <w:lang w:eastAsia="en-US"/>
              </w:rPr>
              <w:t>имели место быть случаи отражения в Журнале операций № 4 поступления товара, оказания услуг не по соответствующей подтверждающей накладной (акту);</w:t>
            </w:r>
            <w:proofErr w:type="gramEnd"/>
            <w:r w:rsidR="00D0698D" w:rsidRPr="00D0698D">
              <w:rPr>
                <w:rFonts w:eastAsia="Calibri"/>
                <w:sz w:val="20"/>
                <w:szCs w:val="20"/>
                <w:lang w:eastAsia="en-US"/>
              </w:rPr>
              <w:t xml:space="preserve"> занесение двух актов об оказании услуг, как один акт.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97C7D"/>
    <w:rsid w:val="002B377C"/>
    <w:rsid w:val="002D30AE"/>
    <w:rsid w:val="002D7F92"/>
    <w:rsid w:val="002E7ABA"/>
    <w:rsid w:val="003000FD"/>
    <w:rsid w:val="003B27A8"/>
    <w:rsid w:val="003B63FB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77A81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F4D35"/>
    <w:rsid w:val="009267E9"/>
    <w:rsid w:val="00942A20"/>
    <w:rsid w:val="00943D07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308DA"/>
    <w:rsid w:val="00D3120D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7D03"/>
    <w:rsid w:val="00E00815"/>
    <w:rsid w:val="00ED06EE"/>
    <w:rsid w:val="00ED42FA"/>
    <w:rsid w:val="00EF3D22"/>
    <w:rsid w:val="00F059C4"/>
    <w:rsid w:val="00F0737A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342380/e7bf3fbecc42f2b992c4a2fc6e93c54d4b4979b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253464.9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42</cp:revision>
  <dcterms:created xsi:type="dcterms:W3CDTF">2020-01-20T11:59:00Z</dcterms:created>
  <dcterms:modified xsi:type="dcterms:W3CDTF">2020-04-28T09:58:00Z</dcterms:modified>
</cp:coreProperties>
</file>